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7" w:rsidRDefault="00560887" w:rsidP="00560887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60887" w:rsidRDefault="00560887" w:rsidP="00560887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качественном составе питьевой воды, подаваемой</w:t>
      </w:r>
    </w:p>
    <w:p w:rsidR="00560887" w:rsidRDefault="00560887" w:rsidP="00560887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предприятием  населению в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2017 года (по районам города).</w:t>
      </w:r>
    </w:p>
    <w:p w:rsidR="00560887" w:rsidRDefault="00560887" w:rsidP="00560887">
      <w:pPr>
        <w:rPr>
          <w:sz w:val="28"/>
          <w:szCs w:val="28"/>
        </w:rPr>
      </w:pPr>
    </w:p>
    <w:p w:rsidR="00560887" w:rsidRDefault="00560887" w:rsidP="00560887">
      <w:pPr>
        <w:rPr>
          <w:sz w:val="28"/>
          <w:szCs w:val="28"/>
        </w:rPr>
      </w:pPr>
    </w:p>
    <w:p w:rsidR="00560887" w:rsidRDefault="00560887" w:rsidP="00560887">
      <w:pPr>
        <w:tabs>
          <w:tab w:val="left" w:pos="142"/>
        </w:tabs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10185" w:type="dxa"/>
        <w:tblInd w:w="-318" w:type="dxa"/>
        <w:tblLayout w:type="fixed"/>
        <w:tblLook w:val="04A0"/>
      </w:tblPr>
      <w:tblGrid>
        <w:gridCol w:w="3098"/>
        <w:gridCol w:w="1718"/>
        <w:gridCol w:w="1073"/>
        <w:gridCol w:w="1074"/>
        <w:gridCol w:w="1074"/>
        <w:gridCol w:w="1074"/>
        <w:gridCol w:w="1074"/>
      </w:tblGrid>
      <w:tr w:rsidR="00560887" w:rsidTr="00560887">
        <w:trPr>
          <w:cantSplit/>
          <w:trHeight w:val="2488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60887" w:rsidRDefault="00560887">
            <w:pPr>
              <w:spacing w:line="276" w:lineRule="auto"/>
              <w:ind w:left="176" w:right="-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>Определяемые</w:t>
            </w:r>
          </w:p>
          <w:p w:rsidR="00560887" w:rsidRDefault="00560887">
            <w:pPr>
              <w:spacing w:line="276" w:lineRule="auto"/>
              <w:ind w:left="176" w:right="-108"/>
              <w:jc w:val="center"/>
              <w:rPr>
                <w:b/>
                <w:position w:val="6"/>
                <w:szCs w:val="20"/>
                <w:lang w:eastAsia="en-US"/>
              </w:rPr>
            </w:pPr>
            <w:r>
              <w:rPr>
                <w:b/>
                <w:position w:val="6"/>
                <w:sz w:val="22"/>
                <w:szCs w:val="20"/>
                <w:lang w:eastAsia="en-US"/>
              </w:rPr>
              <w:t>показатели,</w:t>
            </w:r>
          </w:p>
          <w:p w:rsidR="00560887" w:rsidRDefault="00560887">
            <w:pPr>
              <w:spacing w:line="276" w:lineRule="auto"/>
              <w:ind w:left="176" w:right="-108"/>
              <w:jc w:val="center"/>
              <w:rPr>
                <w:b/>
                <w:position w:val="6"/>
                <w:szCs w:val="20"/>
                <w:lang w:eastAsia="en-US"/>
              </w:rPr>
            </w:pPr>
            <w:r>
              <w:rPr>
                <w:b/>
                <w:position w:val="6"/>
                <w:sz w:val="22"/>
                <w:szCs w:val="20"/>
                <w:lang w:eastAsia="en-US"/>
              </w:rPr>
              <w:t>ед</w:t>
            </w:r>
            <w:proofErr w:type="gramStart"/>
            <w:r>
              <w:rPr>
                <w:b/>
                <w:position w:val="6"/>
                <w:sz w:val="22"/>
                <w:szCs w:val="20"/>
                <w:lang w:eastAsia="en-US"/>
              </w:rPr>
              <w:t>.и</w:t>
            </w:r>
            <w:proofErr w:type="gramEnd"/>
            <w:r>
              <w:rPr>
                <w:b/>
                <w:position w:val="6"/>
                <w:sz w:val="22"/>
                <w:szCs w:val="20"/>
                <w:lang w:eastAsia="en-US"/>
              </w:rPr>
              <w:t>змерения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40" w:lineRule="atLeas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Нормативы</w:t>
            </w:r>
          </w:p>
          <w:p w:rsidR="00560887" w:rsidRDefault="00560887">
            <w:pPr>
              <w:spacing w:line="240" w:lineRule="atLeas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( ПДК),</w:t>
            </w:r>
          </w:p>
          <w:p w:rsidR="00560887" w:rsidRDefault="00560887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по </w:t>
            </w:r>
            <w:proofErr w:type="spellStart"/>
            <w:r>
              <w:rPr>
                <w:b/>
                <w:sz w:val="22"/>
                <w:szCs w:val="20"/>
                <w:lang w:eastAsia="en-US"/>
              </w:rPr>
              <w:t>СанПиН</w:t>
            </w:r>
            <w:proofErr w:type="spellEnd"/>
            <w:r>
              <w:rPr>
                <w:b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2.1.4.1074-01,</w:t>
            </w:r>
          </w:p>
          <w:p w:rsidR="00560887" w:rsidRDefault="00560887">
            <w:pPr>
              <w:spacing w:line="240" w:lineRule="atLeas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 не более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 xml:space="preserve">Привокзальный </w:t>
            </w:r>
          </w:p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>район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 xml:space="preserve">Пролетарский </w:t>
            </w:r>
          </w:p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>район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 xml:space="preserve">Центральный </w:t>
            </w:r>
          </w:p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>район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 xml:space="preserve">Советский </w:t>
            </w:r>
          </w:p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>район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 xml:space="preserve">Зареченский </w:t>
            </w:r>
          </w:p>
          <w:p w:rsidR="00560887" w:rsidRDefault="00560887">
            <w:pPr>
              <w:spacing w:line="276" w:lineRule="auto"/>
              <w:ind w:right="-108" w:hanging="108"/>
              <w:jc w:val="center"/>
              <w:rPr>
                <w:b/>
                <w:position w:val="-30"/>
                <w:szCs w:val="20"/>
                <w:lang w:eastAsia="en-US"/>
              </w:rPr>
            </w:pPr>
            <w:r>
              <w:rPr>
                <w:b/>
                <w:position w:val="-30"/>
                <w:sz w:val="22"/>
                <w:szCs w:val="20"/>
                <w:lang w:eastAsia="en-US"/>
              </w:rPr>
              <w:t>район</w:t>
            </w:r>
          </w:p>
        </w:tc>
      </w:tr>
      <w:tr w:rsidR="00560887" w:rsidTr="00560887">
        <w:trPr>
          <w:trHeight w:val="56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887" w:rsidRDefault="00560887" w:rsidP="004F4D22">
            <w:pPr>
              <w:numPr>
                <w:ilvl w:val="0"/>
                <w:numId w:val="1"/>
              </w:numPr>
              <w:spacing w:line="320" w:lineRule="exac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Мутность,  </w:t>
            </w:r>
            <w:r>
              <w:rPr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мг/дм</w:t>
            </w:r>
            <w:r>
              <w:rPr>
                <w:i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ind w:left="-10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.*–0,</w:t>
            </w:r>
            <w:r>
              <w:rPr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ind w:left="-18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  <w:r>
              <w:rPr>
                <w:sz w:val="22"/>
                <w:szCs w:val="22"/>
                <w:lang w:val="en-US" w:eastAsia="en-US"/>
              </w:rPr>
              <w:t>–0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.* – 0,62 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 – 0,65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 – 0,67</w:t>
            </w:r>
          </w:p>
        </w:tc>
      </w:tr>
      <w:tr w:rsidR="00560887" w:rsidTr="00560887">
        <w:trPr>
          <w:trHeight w:val="565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887" w:rsidRDefault="00560887" w:rsidP="004F4D22">
            <w:pPr>
              <w:numPr>
                <w:ilvl w:val="0"/>
                <w:numId w:val="1"/>
              </w:numPr>
              <w:spacing w:line="320" w:lineRule="exac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Цветность,</w:t>
            </w:r>
            <w:r>
              <w:rPr>
                <w:i/>
                <w:sz w:val="22"/>
                <w:szCs w:val="22"/>
                <w:lang w:eastAsia="en-US"/>
              </w:rPr>
              <w:t xml:space="preserve">   градусы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</w:tr>
      <w:tr w:rsidR="00560887" w:rsidTr="00560887">
        <w:trPr>
          <w:trHeight w:val="565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887" w:rsidRDefault="00560887" w:rsidP="004F4D22">
            <w:pPr>
              <w:numPr>
                <w:ilvl w:val="0"/>
                <w:numId w:val="1"/>
              </w:numPr>
              <w:spacing w:line="320" w:lineRule="exac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Жёсткость общая,   </w:t>
            </w:r>
            <w:r>
              <w:rPr>
                <w:i/>
                <w:sz w:val="22"/>
                <w:szCs w:val="22"/>
                <w:lang w:eastAsia="en-US"/>
              </w:rPr>
              <w:t>градусы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10,0**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8,4 – 9,7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5,7 – 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7,2 – 9,5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8,3 – 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 – 8,2</w:t>
            </w:r>
          </w:p>
        </w:tc>
      </w:tr>
      <w:tr w:rsidR="00560887" w:rsidTr="00560887">
        <w:trPr>
          <w:trHeight w:val="56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887" w:rsidRDefault="00560887" w:rsidP="004F4D22">
            <w:pPr>
              <w:numPr>
                <w:ilvl w:val="0"/>
                <w:numId w:val="1"/>
              </w:numPr>
              <w:spacing w:line="320" w:lineRule="exac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Железо общее,  </w:t>
            </w:r>
            <w:r>
              <w:rPr>
                <w:i/>
                <w:sz w:val="22"/>
                <w:szCs w:val="22"/>
                <w:lang w:eastAsia="en-US"/>
              </w:rPr>
              <w:t>мг/ дм</w:t>
            </w:r>
            <w:r>
              <w:rPr>
                <w:i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ind w:hanging="10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r>
              <w:rPr>
                <w:sz w:val="20"/>
                <w:szCs w:val="20"/>
                <w:lang w:eastAsia="en-US"/>
              </w:rPr>
              <w:t>обн</w:t>
            </w:r>
            <w:proofErr w:type="spellEnd"/>
            <w:r>
              <w:rPr>
                <w:sz w:val="20"/>
                <w:szCs w:val="20"/>
                <w:lang w:eastAsia="en-US"/>
              </w:rPr>
              <w:t>.*</w:t>
            </w:r>
            <w:r>
              <w:rPr>
                <w:sz w:val="20"/>
                <w:szCs w:val="20"/>
                <w:lang w:val="en-US" w:eastAsia="en-US"/>
              </w:rPr>
              <w:t>–</w:t>
            </w:r>
          </w:p>
          <w:p w:rsidR="00560887" w:rsidRDefault="0056088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0,13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r>
              <w:rPr>
                <w:sz w:val="20"/>
                <w:szCs w:val="20"/>
                <w:lang w:eastAsia="en-US"/>
              </w:rPr>
              <w:t>обн</w:t>
            </w:r>
            <w:proofErr w:type="spellEnd"/>
            <w:r>
              <w:rPr>
                <w:sz w:val="20"/>
                <w:szCs w:val="20"/>
                <w:lang w:eastAsia="en-US"/>
              </w:rPr>
              <w:t>.*</w:t>
            </w:r>
            <w:r>
              <w:rPr>
                <w:sz w:val="20"/>
                <w:szCs w:val="20"/>
                <w:lang w:val="en-US" w:eastAsia="en-US"/>
              </w:rPr>
              <w:t>–</w:t>
            </w:r>
          </w:p>
          <w:p w:rsidR="00560887" w:rsidRDefault="0056088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ind w:hanging="126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r>
              <w:rPr>
                <w:sz w:val="20"/>
                <w:szCs w:val="20"/>
                <w:lang w:eastAsia="en-US"/>
              </w:rPr>
              <w:t>обн</w:t>
            </w:r>
            <w:proofErr w:type="spellEnd"/>
            <w:r>
              <w:rPr>
                <w:sz w:val="20"/>
                <w:szCs w:val="20"/>
                <w:lang w:eastAsia="en-US"/>
              </w:rPr>
              <w:t>.*</w:t>
            </w:r>
            <w:r>
              <w:rPr>
                <w:sz w:val="20"/>
                <w:szCs w:val="20"/>
                <w:lang w:val="en-US" w:eastAsia="en-US"/>
              </w:rPr>
              <w:t>–</w:t>
            </w:r>
          </w:p>
          <w:p w:rsidR="00560887" w:rsidRDefault="00560887">
            <w:pPr>
              <w:spacing w:line="276" w:lineRule="auto"/>
              <w:ind w:hanging="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0,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ind w:hanging="66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r>
              <w:rPr>
                <w:sz w:val="20"/>
                <w:szCs w:val="20"/>
                <w:lang w:eastAsia="en-US"/>
              </w:rPr>
              <w:t>обн</w:t>
            </w:r>
            <w:proofErr w:type="spellEnd"/>
            <w:r>
              <w:rPr>
                <w:sz w:val="20"/>
                <w:szCs w:val="20"/>
                <w:lang w:eastAsia="en-US"/>
              </w:rPr>
              <w:t>.*</w:t>
            </w:r>
            <w:r>
              <w:rPr>
                <w:sz w:val="20"/>
                <w:szCs w:val="20"/>
                <w:lang w:val="en-US" w:eastAsia="en-US"/>
              </w:rPr>
              <w:t>–</w:t>
            </w:r>
          </w:p>
          <w:p w:rsidR="00560887" w:rsidRDefault="005608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ind w:hanging="14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r>
              <w:rPr>
                <w:sz w:val="20"/>
                <w:szCs w:val="20"/>
                <w:lang w:eastAsia="en-US"/>
              </w:rPr>
              <w:t>обн</w:t>
            </w:r>
            <w:proofErr w:type="spellEnd"/>
            <w:r>
              <w:rPr>
                <w:sz w:val="20"/>
                <w:szCs w:val="20"/>
                <w:lang w:eastAsia="en-US"/>
              </w:rPr>
              <w:t>.*</w:t>
            </w:r>
            <w:r>
              <w:rPr>
                <w:sz w:val="20"/>
                <w:szCs w:val="20"/>
                <w:lang w:val="en-US" w:eastAsia="en-US"/>
              </w:rPr>
              <w:t>–</w:t>
            </w:r>
          </w:p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0,10</w:t>
            </w:r>
          </w:p>
        </w:tc>
      </w:tr>
      <w:tr w:rsidR="00560887" w:rsidTr="00560887">
        <w:trPr>
          <w:trHeight w:val="66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887" w:rsidRDefault="00560887" w:rsidP="004F4D22">
            <w:pPr>
              <w:numPr>
                <w:ilvl w:val="0"/>
                <w:numId w:val="1"/>
              </w:numPr>
              <w:spacing w:line="220" w:lineRule="exac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60887" w:rsidRDefault="00560887">
            <w:pPr>
              <w:spacing w:line="220" w:lineRule="exact"/>
              <w:ind w:right="-108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бактерии,  </w:t>
            </w:r>
            <w:r>
              <w:rPr>
                <w:i/>
                <w:sz w:val="22"/>
                <w:szCs w:val="22"/>
                <w:lang w:eastAsia="en-US"/>
              </w:rPr>
              <w:t>(ОКБ) КОЕ</w:t>
            </w:r>
          </w:p>
          <w:p w:rsidR="00560887" w:rsidRDefault="00560887">
            <w:pPr>
              <w:spacing w:line="220" w:lineRule="exact"/>
              <w:ind w:right="-108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в 100 см</w:t>
            </w:r>
            <w:r>
              <w:rPr>
                <w:i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</w:p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100 см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</w:tr>
      <w:tr w:rsidR="00560887" w:rsidTr="00560887">
        <w:trPr>
          <w:trHeight w:val="66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887" w:rsidRDefault="00560887" w:rsidP="004F4D22">
            <w:pPr>
              <w:numPr>
                <w:ilvl w:val="0"/>
                <w:numId w:val="1"/>
              </w:numPr>
              <w:spacing w:line="220" w:lineRule="exact"/>
              <w:ind w:right="-10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60887" w:rsidRDefault="00560887">
            <w:pPr>
              <w:spacing w:line="220" w:lineRule="exac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бактерии, </w:t>
            </w:r>
          </w:p>
          <w:p w:rsidR="00560887" w:rsidRDefault="00560887">
            <w:pPr>
              <w:spacing w:line="220" w:lineRule="exact"/>
              <w:ind w:right="-108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(ТКБ) КОЕ в 100 см</w:t>
            </w:r>
            <w:r>
              <w:rPr>
                <w:i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см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887" w:rsidRDefault="005608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>
              <w:rPr>
                <w:sz w:val="22"/>
                <w:szCs w:val="22"/>
                <w:lang w:eastAsia="en-US"/>
              </w:rPr>
              <w:t>обн</w:t>
            </w:r>
            <w:proofErr w:type="spellEnd"/>
            <w:r>
              <w:rPr>
                <w:sz w:val="22"/>
                <w:szCs w:val="22"/>
                <w:lang w:eastAsia="en-US"/>
              </w:rPr>
              <w:t>.*</w:t>
            </w:r>
          </w:p>
        </w:tc>
      </w:tr>
    </w:tbl>
    <w:p w:rsidR="00560887" w:rsidRDefault="00560887" w:rsidP="00560887">
      <w:pPr>
        <w:ind w:right="-284"/>
        <w:rPr>
          <w:i/>
          <w:sz w:val="28"/>
          <w:szCs w:val="28"/>
        </w:rPr>
      </w:pPr>
    </w:p>
    <w:p w:rsidR="00560887" w:rsidRDefault="00560887" w:rsidP="00560887">
      <w:pPr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**  </w:t>
      </w:r>
      <w:r>
        <w:rPr>
          <w:i/>
        </w:rPr>
        <w:t xml:space="preserve">–  согласно п. 3.4.1. прим.2  </w:t>
      </w:r>
      <w:proofErr w:type="spellStart"/>
      <w:r>
        <w:rPr>
          <w:i/>
        </w:rPr>
        <w:t>СанПиН</w:t>
      </w:r>
      <w:proofErr w:type="spellEnd"/>
      <w:r>
        <w:rPr>
          <w:i/>
        </w:rPr>
        <w:t xml:space="preserve"> 2.1.4.1074-01</w:t>
      </w:r>
    </w:p>
    <w:p w:rsidR="00560887" w:rsidRDefault="00560887" w:rsidP="00560887">
      <w:pPr>
        <w:tabs>
          <w:tab w:val="left" w:pos="4052"/>
        </w:tabs>
        <w:jc w:val="both"/>
        <w:rPr>
          <w:spacing w:val="32"/>
          <w:sz w:val="20"/>
          <w:szCs w:val="20"/>
        </w:rPr>
      </w:pPr>
      <w:r>
        <w:rPr>
          <w:sz w:val="22"/>
          <w:szCs w:val="22"/>
        </w:rPr>
        <w:t xml:space="preserve">не </w:t>
      </w:r>
      <w:proofErr w:type="spellStart"/>
      <w:r>
        <w:rPr>
          <w:sz w:val="22"/>
          <w:szCs w:val="22"/>
        </w:rPr>
        <w:t>обн</w:t>
      </w:r>
      <w:proofErr w:type="spellEnd"/>
      <w:r>
        <w:rPr>
          <w:sz w:val="22"/>
          <w:szCs w:val="22"/>
        </w:rPr>
        <w:t xml:space="preserve">.*- </w:t>
      </w:r>
      <w:r>
        <w:rPr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560887" w:rsidRDefault="00560887" w:rsidP="00560887">
      <w:pPr>
        <w:ind w:right="-284" w:hanging="426"/>
        <w:rPr>
          <w:i/>
        </w:rPr>
      </w:pPr>
    </w:p>
    <w:p w:rsidR="00560887" w:rsidRDefault="00560887" w:rsidP="00560887">
      <w:pPr>
        <w:ind w:right="-284" w:hanging="426"/>
        <w:rPr>
          <w:i/>
        </w:rPr>
      </w:pPr>
    </w:p>
    <w:p w:rsidR="00560887" w:rsidRDefault="00560887" w:rsidP="00560887">
      <w:pPr>
        <w:ind w:right="-284" w:hanging="426"/>
        <w:rPr>
          <w:i/>
        </w:rPr>
      </w:pPr>
    </w:p>
    <w:p w:rsidR="00560887" w:rsidRDefault="00560887" w:rsidP="00560887">
      <w:pPr>
        <w:ind w:right="-284" w:hanging="426"/>
        <w:rPr>
          <w:i/>
        </w:rPr>
      </w:pPr>
    </w:p>
    <w:p w:rsidR="00560887" w:rsidRDefault="00560887" w:rsidP="00560887">
      <w:pPr>
        <w:ind w:right="-284" w:hanging="426"/>
        <w:rPr>
          <w:i/>
        </w:rPr>
      </w:pPr>
    </w:p>
    <w:p w:rsidR="00560887" w:rsidRDefault="00560887" w:rsidP="00560887">
      <w:pPr>
        <w:tabs>
          <w:tab w:val="left" w:pos="8752"/>
        </w:tabs>
        <w:ind w:right="-2"/>
        <w:rPr>
          <w:i/>
        </w:rPr>
      </w:pPr>
    </w:p>
    <w:p w:rsidR="00560887" w:rsidRDefault="00560887" w:rsidP="00560887">
      <w:pPr>
        <w:tabs>
          <w:tab w:val="left" w:pos="8752"/>
        </w:tabs>
        <w:ind w:right="-2"/>
        <w:rPr>
          <w:sz w:val="28"/>
          <w:szCs w:val="28"/>
        </w:rPr>
      </w:pPr>
      <w:r>
        <w:rPr>
          <w:i/>
        </w:rPr>
        <w:t xml:space="preserve"> </w:t>
      </w:r>
      <w:r>
        <w:rPr>
          <w:sz w:val="28"/>
          <w:szCs w:val="28"/>
        </w:rPr>
        <w:t xml:space="preserve">Начальник  лаборатории                                                                        </w:t>
      </w:r>
      <w:proofErr w:type="spellStart"/>
      <w:r>
        <w:rPr>
          <w:sz w:val="28"/>
          <w:szCs w:val="28"/>
        </w:rPr>
        <w:t>Л.И.Иголкина</w:t>
      </w:r>
      <w:proofErr w:type="spellEnd"/>
      <w:r>
        <w:rPr>
          <w:sz w:val="28"/>
          <w:szCs w:val="28"/>
        </w:rPr>
        <w:tab/>
      </w:r>
    </w:p>
    <w:p w:rsidR="00560887" w:rsidRDefault="00560887" w:rsidP="00560887">
      <w:pPr>
        <w:spacing w:after="200" w:line="276" w:lineRule="auto"/>
        <w:rPr>
          <w:b/>
          <w:sz w:val="28"/>
          <w:szCs w:val="28"/>
        </w:rPr>
      </w:pPr>
    </w:p>
    <w:p w:rsidR="00560887" w:rsidRPr="00560887" w:rsidRDefault="00560887" w:rsidP="00560887">
      <w:pPr>
        <w:spacing w:after="200" w:line="276" w:lineRule="auto"/>
        <w:rPr>
          <w:b/>
          <w:sz w:val="28"/>
          <w:szCs w:val="28"/>
        </w:rPr>
      </w:pPr>
    </w:p>
    <w:p w:rsidR="00560887" w:rsidRPr="00560887" w:rsidRDefault="00560887" w:rsidP="00560887">
      <w:pPr>
        <w:spacing w:after="200" w:line="276" w:lineRule="auto"/>
        <w:rPr>
          <w:b/>
          <w:sz w:val="28"/>
          <w:szCs w:val="28"/>
        </w:rPr>
      </w:pPr>
    </w:p>
    <w:p w:rsidR="00560887" w:rsidRPr="00560887" w:rsidRDefault="00560887" w:rsidP="00560887">
      <w:pPr>
        <w:spacing w:after="200" w:line="276" w:lineRule="auto"/>
        <w:rPr>
          <w:b/>
          <w:sz w:val="28"/>
          <w:szCs w:val="28"/>
        </w:rPr>
      </w:pPr>
    </w:p>
    <w:p w:rsidR="00D74786" w:rsidRDefault="00D74786"/>
    <w:sectPr w:rsidR="00D74786" w:rsidSect="00D7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6B28"/>
    <w:multiLevelType w:val="hybridMultilevel"/>
    <w:tmpl w:val="869A4682"/>
    <w:lvl w:ilvl="0" w:tplc="A91C0B8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87"/>
    <w:rsid w:val="00560887"/>
    <w:rsid w:val="007E5028"/>
    <w:rsid w:val="00974691"/>
    <w:rsid w:val="00D7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2018-01-31T11:28:00Z</dcterms:created>
  <dcterms:modified xsi:type="dcterms:W3CDTF">2018-01-31T11:28:00Z</dcterms:modified>
</cp:coreProperties>
</file>